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DA890" w14:textId="77777777" w:rsidR="00F42E0E" w:rsidRDefault="00F42E0E" w:rsidP="00F42E0E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 xml:space="preserve">Wnioskodawca </w:t>
      </w:r>
      <w:r>
        <w:rPr>
          <w:rFonts w:eastAsia="Times New Roman"/>
          <w:b/>
          <w:sz w:val="24"/>
          <w:szCs w:val="24"/>
          <w:lang w:eastAsia="pl-PL"/>
        </w:rPr>
        <w:tab/>
      </w:r>
      <w:r>
        <w:rPr>
          <w:rFonts w:eastAsia="Times New Roman"/>
          <w:b/>
          <w:sz w:val="24"/>
          <w:szCs w:val="24"/>
          <w:lang w:eastAsia="pl-PL"/>
        </w:rPr>
        <w:tab/>
      </w:r>
      <w:r>
        <w:rPr>
          <w:rFonts w:eastAsia="Times New Roman"/>
          <w:b/>
          <w:sz w:val="24"/>
          <w:szCs w:val="24"/>
          <w:lang w:eastAsia="pl-PL"/>
        </w:rPr>
        <w:tab/>
      </w:r>
      <w:r>
        <w:rPr>
          <w:rFonts w:eastAsia="Times New Roman"/>
          <w:b/>
          <w:sz w:val="24"/>
          <w:szCs w:val="24"/>
          <w:lang w:eastAsia="pl-PL"/>
        </w:rPr>
        <w:tab/>
      </w:r>
      <w:r>
        <w:rPr>
          <w:rFonts w:eastAsia="Times New Roman"/>
          <w:b/>
          <w:sz w:val="24"/>
          <w:szCs w:val="24"/>
          <w:lang w:eastAsia="pl-PL"/>
        </w:rPr>
        <w:tab/>
      </w:r>
      <w:r>
        <w:rPr>
          <w:rFonts w:eastAsia="Times New Roman"/>
          <w:b/>
          <w:sz w:val="24"/>
          <w:szCs w:val="24"/>
          <w:lang w:eastAsia="pl-PL"/>
        </w:rPr>
        <w:tab/>
        <w:t xml:space="preserve">              </w:t>
      </w:r>
      <w:r>
        <w:rPr>
          <w:rFonts w:eastAsia="Times New Roman"/>
          <w:sz w:val="24"/>
          <w:szCs w:val="24"/>
          <w:lang w:eastAsia="pl-PL"/>
        </w:rPr>
        <w:t xml:space="preserve">Libiąż, dnia.......................... </w:t>
      </w:r>
    </w:p>
    <w:p w14:paraId="35187002" w14:textId="77777777" w:rsidR="00F42E0E" w:rsidRDefault="00F42E0E" w:rsidP="00F42E0E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14:paraId="058DD273" w14:textId="77777777" w:rsidR="00F42E0E" w:rsidRDefault="00F42E0E" w:rsidP="00F42E0E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bookmarkStart w:id="0" w:name="_Hlk9500051"/>
      <w:r>
        <w:rPr>
          <w:rFonts w:eastAsia="Times New Roman"/>
          <w:sz w:val="24"/>
          <w:szCs w:val="24"/>
          <w:lang w:eastAsia="pl-PL"/>
        </w:rPr>
        <w:t>.....................................................................</w:t>
      </w:r>
      <w:r>
        <w:rPr>
          <w:rFonts w:eastAsia="Times New Roman"/>
          <w:sz w:val="24"/>
          <w:szCs w:val="24"/>
          <w:lang w:eastAsia="pl-PL"/>
        </w:rPr>
        <w:tab/>
      </w:r>
      <w:r>
        <w:rPr>
          <w:rFonts w:eastAsia="Times New Roman"/>
          <w:sz w:val="24"/>
          <w:szCs w:val="24"/>
          <w:lang w:eastAsia="pl-PL"/>
        </w:rPr>
        <w:tab/>
        <w:t xml:space="preserve">     </w:t>
      </w:r>
      <w:r>
        <w:rPr>
          <w:rFonts w:eastAsia="Times New Roman"/>
          <w:sz w:val="24"/>
          <w:szCs w:val="24"/>
          <w:lang w:eastAsia="pl-PL"/>
        </w:rPr>
        <w:tab/>
        <w:t xml:space="preserve">     </w:t>
      </w:r>
    </w:p>
    <w:p w14:paraId="2CCF3176" w14:textId="77777777" w:rsidR="00F42E0E" w:rsidRDefault="00F42E0E" w:rsidP="00F42E0E">
      <w:pPr>
        <w:spacing w:after="0" w:line="240" w:lineRule="auto"/>
        <w:jc w:val="both"/>
        <w:rPr>
          <w:rFonts w:eastAsia="Times New Roman"/>
          <w:i/>
          <w:sz w:val="16"/>
          <w:szCs w:val="16"/>
          <w:lang w:eastAsia="pl-PL"/>
        </w:rPr>
      </w:pPr>
      <w:r>
        <w:rPr>
          <w:rFonts w:eastAsia="Times New Roman"/>
          <w:i/>
          <w:sz w:val="16"/>
          <w:szCs w:val="16"/>
          <w:lang w:eastAsia="pl-PL"/>
        </w:rPr>
        <w:t>(imię i nazwisko)</w:t>
      </w:r>
    </w:p>
    <w:p w14:paraId="23A951BD" w14:textId="77777777" w:rsidR="00F42E0E" w:rsidRDefault="00F42E0E" w:rsidP="00F42E0E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31B17948" w14:textId="77777777" w:rsidR="00F42E0E" w:rsidRDefault="00F42E0E" w:rsidP="00F42E0E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.....................................................................</w:t>
      </w:r>
    </w:p>
    <w:p w14:paraId="00868CC9" w14:textId="77777777" w:rsidR="00F42E0E" w:rsidRDefault="00F42E0E" w:rsidP="00F42E0E">
      <w:pPr>
        <w:spacing w:after="0" w:line="240" w:lineRule="auto"/>
        <w:jc w:val="both"/>
        <w:rPr>
          <w:rFonts w:eastAsia="Times New Roman"/>
          <w:i/>
          <w:sz w:val="16"/>
          <w:szCs w:val="16"/>
          <w:lang w:eastAsia="pl-PL"/>
        </w:rPr>
      </w:pPr>
      <w:bookmarkStart w:id="1" w:name="_Hlk9509042"/>
      <w:bookmarkEnd w:id="0"/>
      <w:r w:rsidRPr="00DB191A">
        <w:rPr>
          <w:rFonts w:eastAsia="Times New Roman"/>
          <w:i/>
          <w:sz w:val="16"/>
          <w:szCs w:val="16"/>
          <w:lang w:eastAsia="pl-PL"/>
        </w:rPr>
        <w:t>(adres)</w:t>
      </w:r>
    </w:p>
    <w:p w14:paraId="4EE57FF7" w14:textId="77777777" w:rsidR="00D90C82" w:rsidRDefault="00D90C82" w:rsidP="00F42E0E">
      <w:pPr>
        <w:spacing w:after="0" w:line="240" w:lineRule="auto"/>
        <w:jc w:val="both"/>
        <w:rPr>
          <w:rFonts w:eastAsia="Times New Roman"/>
          <w:i/>
          <w:sz w:val="16"/>
          <w:szCs w:val="16"/>
          <w:lang w:eastAsia="pl-PL"/>
        </w:rPr>
      </w:pPr>
    </w:p>
    <w:p w14:paraId="2C8453F7" w14:textId="77777777" w:rsidR="00D90C82" w:rsidRPr="00D90C82" w:rsidRDefault="00D90C82" w:rsidP="00D90C82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 w:rsidRPr="00D90C82">
        <w:rPr>
          <w:rFonts w:cs="Calibri"/>
          <w:sz w:val="24"/>
          <w:szCs w:val="24"/>
          <w:lang w:eastAsia="pl-PL"/>
        </w:rPr>
        <w:t>…………………………………………………………………</w:t>
      </w:r>
    </w:p>
    <w:p w14:paraId="6B95EF23" w14:textId="77777777" w:rsidR="00D90C82" w:rsidRPr="00D90C82" w:rsidRDefault="00D90C82" w:rsidP="00D90C82">
      <w:pPr>
        <w:spacing w:after="0" w:line="240" w:lineRule="auto"/>
        <w:jc w:val="both"/>
        <w:rPr>
          <w:rFonts w:cs="Calibri"/>
          <w:i/>
          <w:iCs/>
          <w:sz w:val="16"/>
          <w:szCs w:val="16"/>
          <w:lang w:eastAsia="pl-PL"/>
        </w:rPr>
      </w:pPr>
      <w:r w:rsidRPr="00D90C82">
        <w:rPr>
          <w:rFonts w:cs="Calibri"/>
          <w:i/>
          <w:iCs/>
          <w:sz w:val="16"/>
          <w:szCs w:val="16"/>
          <w:lang w:eastAsia="pl-PL"/>
        </w:rPr>
        <w:t>(PESEL)</w:t>
      </w:r>
    </w:p>
    <w:p w14:paraId="08AAC88E" w14:textId="77777777" w:rsidR="00D90C82" w:rsidRPr="00DB191A" w:rsidRDefault="00D90C82" w:rsidP="00F42E0E">
      <w:pPr>
        <w:spacing w:after="0" w:line="240" w:lineRule="auto"/>
        <w:jc w:val="both"/>
        <w:rPr>
          <w:rFonts w:eastAsia="Times New Roman"/>
          <w:i/>
          <w:sz w:val="16"/>
          <w:szCs w:val="16"/>
          <w:lang w:eastAsia="pl-PL"/>
        </w:rPr>
      </w:pPr>
    </w:p>
    <w:p w14:paraId="44D3B564" w14:textId="77777777" w:rsidR="00F42E0E" w:rsidRDefault="00F42E0E" w:rsidP="00F42E0E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.....................................................................</w:t>
      </w:r>
    </w:p>
    <w:p w14:paraId="08E283EA" w14:textId="77777777" w:rsidR="00F42E0E" w:rsidRDefault="00F42E0E" w:rsidP="00F42E0E">
      <w:pPr>
        <w:spacing w:after="0" w:line="240" w:lineRule="auto"/>
        <w:jc w:val="both"/>
        <w:rPr>
          <w:rFonts w:eastAsia="Times New Roman"/>
          <w:i/>
          <w:sz w:val="16"/>
          <w:szCs w:val="16"/>
          <w:lang w:eastAsia="pl-PL"/>
        </w:rPr>
      </w:pPr>
      <w:r>
        <w:rPr>
          <w:rFonts w:eastAsia="Times New Roman"/>
          <w:i/>
          <w:sz w:val="16"/>
          <w:szCs w:val="16"/>
          <w:lang w:eastAsia="pl-PL"/>
        </w:rPr>
        <w:t>(</w:t>
      </w:r>
      <w:r>
        <w:rPr>
          <w:rFonts w:eastAsia="Times New Roman"/>
          <w:sz w:val="16"/>
          <w:szCs w:val="16"/>
          <w:lang w:eastAsia="pl-PL"/>
        </w:rPr>
        <w:t xml:space="preserve">dane dodatkowe /nieobowiązkowe/, </w:t>
      </w:r>
      <w:r>
        <w:rPr>
          <w:rFonts w:eastAsia="Times New Roman"/>
          <w:i/>
          <w:sz w:val="16"/>
          <w:szCs w:val="16"/>
          <w:lang w:eastAsia="pl-PL"/>
        </w:rPr>
        <w:t>np. telefon kontaktowy)</w:t>
      </w:r>
    </w:p>
    <w:bookmarkEnd w:id="1"/>
    <w:p w14:paraId="74EB6AFE" w14:textId="77777777" w:rsidR="00F42E0E" w:rsidRDefault="00F42E0E" w:rsidP="00F42E0E">
      <w:pPr>
        <w:spacing w:after="0" w:line="240" w:lineRule="auto"/>
        <w:jc w:val="both"/>
        <w:rPr>
          <w:rFonts w:eastAsia="Times New Roman"/>
          <w:i/>
          <w:sz w:val="24"/>
          <w:szCs w:val="24"/>
          <w:lang w:eastAsia="pl-PL"/>
        </w:rPr>
      </w:pPr>
    </w:p>
    <w:p w14:paraId="06747AF4" w14:textId="77777777" w:rsidR="00F42E0E" w:rsidRDefault="00F42E0E" w:rsidP="00F42E0E">
      <w:pPr>
        <w:spacing w:after="0" w:line="240" w:lineRule="auto"/>
        <w:jc w:val="both"/>
        <w:rPr>
          <w:rFonts w:eastAsia="Times New Roman"/>
          <w:i/>
          <w:sz w:val="16"/>
          <w:szCs w:val="16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Pełnomocnik</w:t>
      </w:r>
      <w:r>
        <w:rPr>
          <w:rFonts w:eastAsia="Times New Roman"/>
          <w:i/>
          <w:sz w:val="24"/>
          <w:szCs w:val="24"/>
          <w:lang w:eastAsia="pl-PL"/>
        </w:rPr>
        <w:t xml:space="preserve"> </w:t>
      </w:r>
      <w:r>
        <w:rPr>
          <w:rFonts w:eastAsia="Times New Roman"/>
          <w:i/>
          <w:sz w:val="16"/>
          <w:szCs w:val="16"/>
          <w:lang w:eastAsia="pl-PL"/>
        </w:rPr>
        <w:t>(jeżeli został ustanowiony)</w:t>
      </w:r>
    </w:p>
    <w:p w14:paraId="3D9D8CAD" w14:textId="77777777" w:rsidR="00F42E0E" w:rsidRDefault="00F42E0E" w:rsidP="00F42E0E">
      <w:pPr>
        <w:spacing w:after="0" w:line="240" w:lineRule="auto"/>
        <w:jc w:val="both"/>
        <w:rPr>
          <w:rFonts w:eastAsia="Times New Roman"/>
          <w:i/>
          <w:sz w:val="24"/>
          <w:szCs w:val="24"/>
          <w:lang w:eastAsia="pl-PL"/>
        </w:rPr>
      </w:pPr>
    </w:p>
    <w:p w14:paraId="602A9EDD" w14:textId="77777777" w:rsidR="00F42E0E" w:rsidRDefault="00F42E0E" w:rsidP="00F42E0E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.....................................................................</w:t>
      </w:r>
      <w:r>
        <w:rPr>
          <w:rFonts w:eastAsia="Times New Roman"/>
          <w:sz w:val="24"/>
          <w:szCs w:val="24"/>
          <w:lang w:eastAsia="pl-PL"/>
        </w:rPr>
        <w:tab/>
      </w:r>
      <w:r>
        <w:rPr>
          <w:rFonts w:eastAsia="Times New Roman"/>
          <w:sz w:val="24"/>
          <w:szCs w:val="24"/>
          <w:lang w:eastAsia="pl-PL"/>
        </w:rPr>
        <w:tab/>
      </w:r>
      <w:r>
        <w:rPr>
          <w:rFonts w:eastAsia="Times New Roman"/>
          <w:sz w:val="24"/>
          <w:szCs w:val="24"/>
          <w:lang w:eastAsia="pl-PL"/>
        </w:rPr>
        <w:tab/>
      </w:r>
      <w:r>
        <w:rPr>
          <w:rFonts w:eastAsia="Times New Roman"/>
          <w:sz w:val="24"/>
          <w:szCs w:val="24"/>
          <w:lang w:eastAsia="pl-PL"/>
        </w:rPr>
        <w:tab/>
        <w:t xml:space="preserve">     </w:t>
      </w:r>
      <w:r>
        <w:rPr>
          <w:rFonts w:eastAsia="Times New Roman"/>
          <w:sz w:val="24"/>
          <w:szCs w:val="24"/>
          <w:lang w:eastAsia="pl-PL"/>
        </w:rPr>
        <w:tab/>
        <w:t xml:space="preserve">     </w:t>
      </w:r>
    </w:p>
    <w:p w14:paraId="5E1D7234" w14:textId="77777777" w:rsidR="00F42E0E" w:rsidRDefault="00F42E0E" w:rsidP="00F42E0E">
      <w:pPr>
        <w:spacing w:after="0" w:line="240" w:lineRule="auto"/>
        <w:jc w:val="both"/>
        <w:rPr>
          <w:rFonts w:eastAsia="Times New Roman"/>
          <w:i/>
          <w:sz w:val="16"/>
          <w:szCs w:val="16"/>
          <w:lang w:eastAsia="pl-PL"/>
        </w:rPr>
      </w:pPr>
      <w:r>
        <w:rPr>
          <w:rFonts w:eastAsia="Times New Roman"/>
          <w:i/>
          <w:sz w:val="16"/>
          <w:szCs w:val="16"/>
          <w:lang w:eastAsia="pl-PL"/>
        </w:rPr>
        <w:t>(imię i nazwisko)</w:t>
      </w:r>
    </w:p>
    <w:p w14:paraId="2AB320A4" w14:textId="77777777" w:rsidR="00F42E0E" w:rsidRDefault="00F42E0E" w:rsidP="00F42E0E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34F7EEB3" w14:textId="77777777" w:rsidR="00F42E0E" w:rsidRDefault="00F42E0E" w:rsidP="00F42E0E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.....................................................................</w:t>
      </w:r>
    </w:p>
    <w:p w14:paraId="268D0892" w14:textId="77777777" w:rsidR="00F42E0E" w:rsidRDefault="00F42E0E" w:rsidP="00F42E0E">
      <w:pPr>
        <w:spacing w:after="0" w:line="240" w:lineRule="auto"/>
        <w:jc w:val="both"/>
        <w:rPr>
          <w:rFonts w:eastAsia="Times New Roman"/>
          <w:i/>
          <w:sz w:val="16"/>
          <w:szCs w:val="16"/>
          <w:lang w:eastAsia="pl-PL"/>
        </w:rPr>
      </w:pPr>
      <w:r>
        <w:rPr>
          <w:rFonts w:eastAsia="Times New Roman"/>
          <w:i/>
          <w:sz w:val="16"/>
          <w:szCs w:val="16"/>
          <w:lang w:eastAsia="pl-PL"/>
        </w:rPr>
        <w:t>(adres)</w:t>
      </w:r>
    </w:p>
    <w:p w14:paraId="0B8E7DB8" w14:textId="77777777" w:rsidR="00F42E0E" w:rsidRDefault="00F42E0E" w:rsidP="00F42E0E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.....................................................................</w:t>
      </w:r>
    </w:p>
    <w:p w14:paraId="7479A38E" w14:textId="77777777" w:rsidR="00F42E0E" w:rsidRDefault="00F42E0E" w:rsidP="00F42E0E">
      <w:pPr>
        <w:spacing w:after="0" w:line="240" w:lineRule="auto"/>
        <w:jc w:val="both"/>
        <w:rPr>
          <w:rFonts w:eastAsia="Times New Roman"/>
          <w:i/>
          <w:sz w:val="16"/>
          <w:szCs w:val="16"/>
          <w:lang w:eastAsia="pl-PL"/>
        </w:rPr>
      </w:pPr>
      <w:r>
        <w:rPr>
          <w:rFonts w:eastAsia="Times New Roman"/>
          <w:i/>
          <w:sz w:val="16"/>
          <w:szCs w:val="16"/>
          <w:lang w:eastAsia="pl-PL"/>
        </w:rPr>
        <w:t>(</w:t>
      </w:r>
      <w:r>
        <w:rPr>
          <w:rFonts w:eastAsia="Times New Roman"/>
          <w:sz w:val="16"/>
          <w:szCs w:val="16"/>
          <w:lang w:eastAsia="pl-PL"/>
        </w:rPr>
        <w:t xml:space="preserve">dane dodatkowe nieobowiązkowe, </w:t>
      </w:r>
      <w:r>
        <w:rPr>
          <w:rFonts w:eastAsia="Times New Roman"/>
          <w:i/>
          <w:sz w:val="16"/>
          <w:szCs w:val="16"/>
          <w:lang w:eastAsia="pl-PL"/>
        </w:rPr>
        <w:t>np. telefon kontaktowy)</w:t>
      </w:r>
    </w:p>
    <w:p w14:paraId="798462C3" w14:textId="77777777" w:rsidR="00F42E0E" w:rsidRDefault="00F42E0E" w:rsidP="00F42E0E">
      <w:pPr>
        <w:keepNext/>
        <w:spacing w:after="0" w:line="240" w:lineRule="auto"/>
        <w:jc w:val="both"/>
        <w:outlineLvl w:val="0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ab/>
      </w:r>
      <w:r>
        <w:rPr>
          <w:rFonts w:eastAsia="Times New Roman"/>
          <w:b/>
          <w:sz w:val="24"/>
          <w:szCs w:val="24"/>
          <w:lang w:eastAsia="pl-PL"/>
        </w:rPr>
        <w:tab/>
      </w:r>
      <w:r>
        <w:rPr>
          <w:rFonts w:eastAsia="Times New Roman"/>
          <w:b/>
          <w:sz w:val="24"/>
          <w:szCs w:val="24"/>
          <w:lang w:eastAsia="pl-PL"/>
        </w:rPr>
        <w:tab/>
      </w:r>
      <w:r>
        <w:rPr>
          <w:rFonts w:eastAsia="Times New Roman"/>
          <w:b/>
          <w:sz w:val="24"/>
          <w:szCs w:val="24"/>
          <w:lang w:eastAsia="pl-PL"/>
        </w:rPr>
        <w:tab/>
        <w:t xml:space="preserve">                        </w:t>
      </w:r>
    </w:p>
    <w:p w14:paraId="66CDCD7F" w14:textId="1FC58854" w:rsidR="00F42E0E" w:rsidRPr="00B368DE" w:rsidRDefault="00F42E0E" w:rsidP="00F42E0E">
      <w:pPr>
        <w:keepNext/>
        <w:spacing w:after="0" w:line="240" w:lineRule="auto"/>
        <w:jc w:val="both"/>
        <w:outlineLvl w:val="0"/>
        <w:rPr>
          <w:rFonts w:eastAsia="Times New Roman"/>
          <w:b/>
          <w:sz w:val="24"/>
          <w:szCs w:val="24"/>
          <w:lang w:eastAsia="pl-PL"/>
        </w:rPr>
      </w:pPr>
      <w:r w:rsidRPr="00B368DE">
        <w:rPr>
          <w:rFonts w:eastAsia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BURMISTRZ LIBIĄŻA</w:t>
      </w:r>
    </w:p>
    <w:p w14:paraId="00516851" w14:textId="77777777" w:rsidR="00F42E0E" w:rsidRPr="00B368DE" w:rsidRDefault="00F42E0E" w:rsidP="00F42E0E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14:paraId="4E1BA379" w14:textId="77777777" w:rsidR="00F42E0E" w:rsidRPr="00B368DE" w:rsidRDefault="00F42E0E" w:rsidP="00F42E0E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14:paraId="155B2DB5" w14:textId="5FA9E99B" w:rsidR="00F42E0E" w:rsidRPr="002D6E65" w:rsidRDefault="00F42E0E" w:rsidP="00F42E0E">
      <w:pPr>
        <w:spacing w:after="200" w:line="276" w:lineRule="auto"/>
        <w:jc w:val="center"/>
        <w:rPr>
          <w:b/>
          <w:sz w:val="24"/>
          <w:szCs w:val="24"/>
        </w:rPr>
      </w:pPr>
      <w:r w:rsidRPr="002D6E65">
        <w:rPr>
          <w:b/>
          <w:sz w:val="24"/>
          <w:szCs w:val="24"/>
        </w:rPr>
        <w:t xml:space="preserve">WNIOSEK </w:t>
      </w:r>
      <w:r w:rsidR="00063038" w:rsidRPr="002D6E65">
        <w:rPr>
          <w:b/>
          <w:sz w:val="24"/>
          <w:szCs w:val="24"/>
        </w:rPr>
        <w:t xml:space="preserve">O </w:t>
      </w:r>
      <w:r w:rsidR="00063038" w:rsidRPr="002D6E65">
        <w:rPr>
          <w:b/>
          <w:color w:val="333333"/>
          <w:sz w:val="24"/>
          <w:szCs w:val="24"/>
          <w:shd w:val="clear" w:color="auto" w:fill="FFFFFF"/>
        </w:rPr>
        <w:t>ZMIANĘ</w:t>
      </w:r>
      <w:r w:rsidR="00EE1B51" w:rsidRPr="002D6E65">
        <w:rPr>
          <w:b/>
          <w:color w:val="333333"/>
          <w:sz w:val="24"/>
          <w:szCs w:val="24"/>
          <w:shd w:val="clear" w:color="auto" w:fill="FFFFFF"/>
        </w:rPr>
        <w:t xml:space="preserve"> </w:t>
      </w:r>
      <w:r w:rsidR="00B368DE" w:rsidRPr="002D6E65">
        <w:rPr>
          <w:b/>
          <w:color w:val="333333"/>
          <w:sz w:val="24"/>
          <w:szCs w:val="24"/>
          <w:shd w:val="clear" w:color="auto" w:fill="FFFFFF"/>
        </w:rPr>
        <w:t xml:space="preserve">DECYZJI </w:t>
      </w:r>
    </w:p>
    <w:p w14:paraId="65F524F6" w14:textId="77777777" w:rsidR="00F42E0E" w:rsidRPr="00B368DE" w:rsidRDefault="00F42E0E" w:rsidP="00F42E0E">
      <w:pPr>
        <w:spacing w:after="200" w:line="240" w:lineRule="auto"/>
        <w:contextualSpacing/>
        <w:jc w:val="center"/>
        <w:rPr>
          <w:sz w:val="24"/>
          <w:szCs w:val="24"/>
        </w:rPr>
      </w:pPr>
      <w:r w:rsidRPr="00B368DE">
        <w:rPr>
          <w:sz w:val="24"/>
          <w:szCs w:val="24"/>
        </w:rPr>
        <w:tab/>
      </w:r>
      <w:r w:rsidRPr="00B368DE">
        <w:rPr>
          <w:sz w:val="24"/>
          <w:szCs w:val="24"/>
        </w:rPr>
        <w:tab/>
      </w:r>
      <w:r w:rsidRPr="00B368DE">
        <w:rPr>
          <w:sz w:val="24"/>
          <w:szCs w:val="24"/>
        </w:rPr>
        <w:tab/>
      </w:r>
      <w:r w:rsidRPr="00B368DE">
        <w:rPr>
          <w:sz w:val="24"/>
          <w:szCs w:val="24"/>
        </w:rPr>
        <w:tab/>
      </w:r>
      <w:r w:rsidRPr="00B368DE">
        <w:rPr>
          <w:sz w:val="24"/>
          <w:szCs w:val="24"/>
        </w:rPr>
        <w:tab/>
      </w:r>
      <w:r w:rsidRPr="00B368DE">
        <w:rPr>
          <w:sz w:val="24"/>
          <w:szCs w:val="24"/>
        </w:rPr>
        <w:tab/>
      </w:r>
    </w:p>
    <w:p w14:paraId="50F79B21" w14:textId="0BAA8BAC" w:rsidR="00B368DE" w:rsidRDefault="00F42E0E" w:rsidP="00B368DE">
      <w:pPr>
        <w:spacing w:after="200" w:line="360" w:lineRule="auto"/>
        <w:ind w:firstLine="708"/>
        <w:contextualSpacing/>
        <w:jc w:val="both"/>
        <w:rPr>
          <w:color w:val="333333"/>
          <w:sz w:val="24"/>
          <w:szCs w:val="24"/>
          <w:shd w:val="clear" w:color="auto" w:fill="FFFFFF"/>
        </w:rPr>
      </w:pPr>
      <w:r w:rsidRPr="00B368DE">
        <w:rPr>
          <w:sz w:val="24"/>
          <w:szCs w:val="24"/>
        </w:rPr>
        <w:t xml:space="preserve">Na podstawie art. </w:t>
      </w:r>
      <w:r w:rsidR="008B065D">
        <w:rPr>
          <w:sz w:val="24"/>
          <w:szCs w:val="24"/>
        </w:rPr>
        <w:t>155</w:t>
      </w:r>
      <w:r w:rsidR="00B368DE" w:rsidRPr="00B368DE">
        <w:rPr>
          <w:sz w:val="24"/>
          <w:szCs w:val="24"/>
        </w:rPr>
        <w:t xml:space="preserve"> </w:t>
      </w:r>
      <w:r w:rsidRPr="00B368DE">
        <w:rPr>
          <w:sz w:val="24"/>
          <w:szCs w:val="24"/>
        </w:rPr>
        <w:t xml:space="preserve">ustawy z dnia </w:t>
      </w:r>
      <w:r w:rsidR="00B368DE" w:rsidRPr="00B368DE">
        <w:rPr>
          <w:sz w:val="24"/>
          <w:szCs w:val="24"/>
        </w:rPr>
        <w:t xml:space="preserve">14 </w:t>
      </w:r>
      <w:r w:rsidR="00B368DE">
        <w:rPr>
          <w:sz w:val="24"/>
          <w:szCs w:val="24"/>
        </w:rPr>
        <w:t xml:space="preserve">czerwca </w:t>
      </w:r>
      <w:r w:rsidR="00B368DE" w:rsidRPr="00B368DE">
        <w:rPr>
          <w:sz w:val="24"/>
          <w:szCs w:val="24"/>
        </w:rPr>
        <w:t xml:space="preserve">1960 </w:t>
      </w:r>
      <w:r w:rsidR="00B368DE">
        <w:rPr>
          <w:sz w:val="24"/>
          <w:szCs w:val="24"/>
        </w:rPr>
        <w:t>r</w:t>
      </w:r>
      <w:r w:rsidR="00B368DE" w:rsidRPr="00B368DE">
        <w:rPr>
          <w:sz w:val="24"/>
          <w:szCs w:val="24"/>
        </w:rPr>
        <w:t xml:space="preserve">. Kodeks postępowania administracyjnego </w:t>
      </w:r>
      <w:r w:rsidRPr="00B368DE">
        <w:rPr>
          <w:sz w:val="24"/>
          <w:szCs w:val="24"/>
        </w:rPr>
        <w:t xml:space="preserve">wnioskuję o </w:t>
      </w:r>
      <w:r w:rsidR="008B065D">
        <w:rPr>
          <w:sz w:val="24"/>
          <w:szCs w:val="24"/>
        </w:rPr>
        <w:t xml:space="preserve">zmianę </w:t>
      </w:r>
      <w:r w:rsidR="00B368DE" w:rsidRPr="00B368DE">
        <w:rPr>
          <w:color w:val="333333"/>
          <w:sz w:val="24"/>
          <w:szCs w:val="24"/>
          <w:shd w:val="clear" w:color="auto" w:fill="FFFFFF"/>
        </w:rPr>
        <w:t>w decyzji nr……</w:t>
      </w:r>
      <w:r w:rsidR="00DB191A">
        <w:rPr>
          <w:color w:val="333333"/>
          <w:sz w:val="24"/>
          <w:szCs w:val="24"/>
          <w:shd w:val="clear" w:color="auto" w:fill="FFFFFF"/>
        </w:rPr>
        <w:t>………</w:t>
      </w:r>
      <w:r w:rsidR="00B368DE" w:rsidRPr="00B368DE">
        <w:rPr>
          <w:color w:val="333333"/>
          <w:sz w:val="24"/>
          <w:szCs w:val="24"/>
          <w:shd w:val="clear" w:color="auto" w:fill="FFFFFF"/>
        </w:rPr>
        <w:t>………</w:t>
      </w:r>
      <w:r w:rsidR="008B065D">
        <w:rPr>
          <w:color w:val="333333"/>
          <w:sz w:val="24"/>
          <w:szCs w:val="24"/>
          <w:shd w:val="clear" w:color="auto" w:fill="FFFFFF"/>
        </w:rPr>
        <w:t>………</w:t>
      </w:r>
      <w:r w:rsidR="00B368DE">
        <w:rPr>
          <w:color w:val="333333"/>
          <w:sz w:val="24"/>
          <w:szCs w:val="24"/>
          <w:shd w:val="clear" w:color="auto" w:fill="FFFFFF"/>
        </w:rPr>
        <w:t>…..</w:t>
      </w:r>
      <w:r w:rsidR="00B368DE" w:rsidRPr="00B368DE">
        <w:rPr>
          <w:color w:val="333333"/>
          <w:sz w:val="24"/>
          <w:szCs w:val="24"/>
          <w:shd w:val="clear" w:color="auto" w:fill="FFFFFF"/>
        </w:rPr>
        <w:t>…………………………….</w:t>
      </w:r>
      <w:r w:rsidR="008B065D">
        <w:rPr>
          <w:color w:val="333333"/>
          <w:sz w:val="24"/>
          <w:szCs w:val="24"/>
          <w:shd w:val="clear" w:color="auto" w:fill="FFFFFF"/>
        </w:rPr>
        <w:t xml:space="preserve"> </w:t>
      </w:r>
      <w:r w:rsidR="00B368DE" w:rsidRPr="00B368DE">
        <w:rPr>
          <w:color w:val="333333"/>
          <w:sz w:val="24"/>
          <w:szCs w:val="24"/>
          <w:shd w:val="clear" w:color="auto" w:fill="FFFFFF"/>
        </w:rPr>
        <w:t>z</w:t>
      </w:r>
      <w:r w:rsidR="008B065D">
        <w:rPr>
          <w:color w:val="333333"/>
          <w:sz w:val="24"/>
          <w:szCs w:val="24"/>
          <w:shd w:val="clear" w:color="auto" w:fill="FFFFFF"/>
        </w:rPr>
        <w:t> </w:t>
      </w:r>
      <w:r w:rsidR="00B368DE" w:rsidRPr="00B368DE">
        <w:rPr>
          <w:color w:val="333333"/>
          <w:sz w:val="24"/>
          <w:szCs w:val="24"/>
          <w:shd w:val="clear" w:color="auto" w:fill="FFFFFF"/>
        </w:rPr>
        <w:t>dnia……</w:t>
      </w:r>
      <w:r w:rsidR="00B368DE">
        <w:rPr>
          <w:color w:val="333333"/>
          <w:sz w:val="24"/>
          <w:szCs w:val="24"/>
          <w:shd w:val="clear" w:color="auto" w:fill="FFFFFF"/>
        </w:rPr>
        <w:t>…………</w:t>
      </w:r>
      <w:r w:rsidR="00B368DE" w:rsidRPr="00B368DE">
        <w:rPr>
          <w:color w:val="333333"/>
          <w:sz w:val="24"/>
          <w:szCs w:val="24"/>
          <w:shd w:val="clear" w:color="auto" w:fill="FFFFFF"/>
        </w:rPr>
        <w:t>………………………………, dotycząc</w:t>
      </w:r>
      <w:r w:rsidR="00B368DE">
        <w:rPr>
          <w:color w:val="333333"/>
          <w:sz w:val="24"/>
          <w:szCs w:val="24"/>
          <w:shd w:val="clear" w:color="auto" w:fill="FFFFFF"/>
        </w:rPr>
        <w:t>ej…..</w:t>
      </w:r>
      <w:r w:rsidR="00B368DE" w:rsidRPr="00B368DE">
        <w:rPr>
          <w:color w:val="333333"/>
          <w:sz w:val="24"/>
          <w:szCs w:val="24"/>
          <w:shd w:val="clear" w:color="auto" w:fill="FFFFFF"/>
        </w:rPr>
        <w:t xml:space="preserve"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.………………………………………w następujący sposób: </w:t>
      </w:r>
      <w:r w:rsidR="00B368DE">
        <w:rPr>
          <w:color w:val="333333"/>
          <w:sz w:val="24"/>
          <w:szCs w:val="24"/>
          <w:shd w:val="clear" w:color="auto" w:fill="FFFFFF"/>
        </w:rPr>
        <w:t>……………………………………………………………………</w:t>
      </w:r>
    </w:p>
    <w:p w14:paraId="4352B6CE" w14:textId="53B20401" w:rsidR="00F42E0E" w:rsidRPr="00B368DE" w:rsidRDefault="00B368DE" w:rsidP="00B368DE">
      <w:pPr>
        <w:spacing w:after="200" w:line="360" w:lineRule="auto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  <w:shd w:val="clear" w:color="auto" w:fill="FFFFFF"/>
        </w:rPr>
        <w:t>…………..</w:t>
      </w:r>
      <w:r w:rsidRPr="00B368DE">
        <w:rPr>
          <w:color w:val="333333"/>
          <w:sz w:val="24"/>
          <w:szCs w:val="24"/>
          <w:shd w:val="clear" w:color="auto" w:fill="FFFFFF"/>
        </w:rPr>
        <w:t>……………………………….</w:t>
      </w:r>
      <w:r w:rsidR="00F42E0E" w:rsidRPr="00B368DE">
        <w:rPr>
          <w:sz w:val="24"/>
          <w:szCs w:val="24"/>
        </w:rPr>
        <w:t>………………………..……………………………….…………………………………</w:t>
      </w:r>
      <w:r>
        <w:rPr>
          <w:sz w:val="24"/>
          <w:szCs w:val="24"/>
        </w:rPr>
        <w:t>….</w:t>
      </w:r>
      <w:r w:rsidR="00F42E0E" w:rsidRPr="00B368DE">
        <w:rPr>
          <w:sz w:val="24"/>
          <w:szCs w:val="24"/>
        </w:rPr>
        <w:t>…………………………………………………………………………….…………………………………………………………</w:t>
      </w:r>
      <w:r>
        <w:rPr>
          <w:sz w:val="24"/>
          <w:szCs w:val="24"/>
        </w:rPr>
        <w:t>.</w:t>
      </w:r>
      <w:r w:rsidR="00F42E0E" w:rsidRPr="00B368DE">
        <w:rPr>
          <w:sz w:val="24"/>
          <w:szCs w:val="24"/>
        </w:rPr>
        <w:t>………………………………………………………………………………..………………………………………………………………………………………………………………………………………………..…</w:t>
      </w:r>
      <w:r w:rsidR="000F191A">
        <w:rPr>
          <w:sz w:val="24"/>
          <w:szCs w:val="24"/>
        </w:rPr>
        <w:t>……………………………………………………</w:t>
      </w:r>
      <w:r w:rsidR="00F42E0E" w:rsidRPr="00B368DE">
        <w:rPr>
          <w:sz w:val="24"/>
          <w:szCs w:val="24"/>
        </w:rPr>
        <w:t>…………………</w:t>
      </w:r>
    </w:p>
    <w:p w14:paraId="6A2BE1B3" w14:textId="78FD0AEA" w:rsidR="00F42E0E" w:rsidRPr="000F191A" w:rsidRDefault="000F191A" w:rsidP="000F191A">
      <w:pPr>
        <w:spacing w:after="0" w:line="240" w:lineRule="auto"/>
        <w:jc w:val="center"/>
        <w:rPr>
          <w:sz w:val="16"/>
          <w:szCs w:val="16"/>
        </w:rPr>
      </w:pPr>
      <w:r w:rsidRPr="000F191A">
        <w:rPr>
          <w:sz w:val="16"/>
          <w:szCs w:val="16"/>
        </w:rPr>
        <w:t>(należy wskazać na czym polega</w:t>
      </w:r>
      <w:r w:rsidR="008B065D">
        <w:rPr>
          <w:sz w:val="16"/>
          <w:szCs w:val="16"/>
        </w:rPr>
        <w:t xml:space="preserve"> zmiana</w:t>
      </w:r>
      <w:r w:rsidRPr="000F191A">
        <w:rPr>
          <w:sz w:val="16"/>
          <w:szCs w:val="16"/>
        </w:rPr>
        <w:t>)</w:t>
      </w:r>
    </w:p>
    <w:p w14:paraId="46FBB4D9" w14:textId="77777777" w:rsidR="000F191A" w:rsidRPr="00552898" w:rsidRDefault="000F191A" w:rsidP="00F42E0E">
      <w:pPr>
        <w:spacing w:after="0" w:line="240" w:lineRule="auto"/>
        <w:rPr>
          <w:rFonts w:asciiTheme="minorHAnsi" w:hAnsiTheme="minorHAnsi"/>
          <w:b/>
        </w:rPr>
      </w:pPr>
    </w:p>
    <w:p w14:paraId="26AE42C7" w14:textId="6530A6C0" w:rsidR="00F42E0E" w:rsidRPr="00FD54DA" w:rsidRDefault="00F42E0E" w:rsidP="00D7724C">
      <w:pPr>
        <w:spacing w:after="0" w:line="240" w:lineRule="auto"/>
        <w:jc w:val="both"/>
        <w:rPr>
          <w:rFonts w:asciiTheme="minorHAnsi" w:eastAsia="Times New Roman" w:hAnsiTheme="minorHAnsi"/>
          <w:bCs/>
          <w:sz w:val="18"/>
          <w:szCs w:val="18"/>
          <w:u w:val="single"/>
          <w:lang w:eastAsia="pl-PL"/>
        </w:rPr>
      </w:pPr>
      <w:r w:rsidRPr="00FD54DA">
        <w:rPr>
          <w:rFonts w:asciiTheme="minorHAnsi" w:eastAsia="Times New Roman" w:hAnsiTheme="minorHAnsi"/>
          <w:bCs/>
          <w:sz w:val="18"/>
          <w:szCs w:val="18"/>
          <w:u w:val="single"/>
          <w:lang w:eastAsia="pl-PL"/>
        </w:rPr>
        <w:t>Klauzula informacyjna RODO – Urzędu Miejskiego w Libiążu</w:t>
      </w:r>
    </w:p>
    <w:p w14:paraId="06449C9F" w14:textId="77777777" w:rsidR="00F42E0E" w:rsidRPr="00552898" w:rsidRDefault="00F42E0E" w:rsidP="00F42E0E">
      <w:pPr>
        <w:spacing w:after="0" w:line="240" w:lineRule="auto"/>
        <w:jc w:val="center"/>
        <w:rPr>
          <w:rFonts w:asciiTheme="minorHAnsi" w:eastAsia="Times New Roman" w:hAnsiTheme="minorHAnsi"/>
          <w:b/>
          <w:bCs/>
          <w:sz w:val="16"/>
          <w:szCs w:val="16"/>
          <w:lang w:eastAsia="pl-PL"/>
        </w:rPr>
      </w:pPr>
    </w:p>
    <w:p w14:paraId="11392873" w14:textId="77777777" w:rsidR="00F42E0E" w:rsidRPr="00552898" w:rsidRDefault="00F42E0E" w:rsidP="00F42E0E">
      <w:pPr>
        <w:spacing w:after="0" w:line="240" w:lineRule="auto"/>
        <w:jc w:val="both"/>
        <w:rPr>
          <w:rFonts w:asciiTheme="minorHAnsi" w:eastAsia="Times New Roman" w:hAnsiTheme="minorHAnsi"/>
          <w:sz w:val="18"/>
          <w:szCs w:val="18"/>
          <w:lang w:eastAsia="pl-PL"/>
        </w:rPr>
      </w:pPr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t xml:space="preserve">Zgodnie z zapisami Rozporządzenia Parlamentu Europejskiego i Rady (UE) 2016/679 z dnia 27 kwietnia 2016 r. w sprawie ochrony osób fizycznych w związku z przetwarzaniem danych osobowych i w sprawie swobodnego przepływu takich danych </w:t>
      </w:r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lastRenderedPageBreak/>
        <w:t>oraz uchylenia dyrektywy 95/46/WE (ogólne rozporządzenie o ochronie danych - Dz. Urz. UE L 119 z 04.05.2016), zwanego RODO informuję, iż:</w:t>
      </w:r>
    </w:p>
    <w:p w14:paraId="58D18F74" w14:textId="77777777" w:rsidR="00F42E0E" w:rsidRPr="00552898" w:rsidRDefault="00F42E0E" w:rsidP="00F42E0E">
      <w:pPr>
        <w:spacing w:after="0" w:line="240" w:lineRule="auto"/>
        <w:jc w:val="both"/>
        <w:rPr>
          <w:rFonts w:asciiTheme="minorHAnsi" w:eastAsia="Times New Roman" w:hAnsiTheme="minorHAnsi"/>
          <w:sz w:val="18"/>
          <w:szCs w:val="18"/>
          <w:lang w:eastAsia="pl-PL"/>
        </w:rPr>
      </w:pPr>
    </w:p>
    <w:p w14:paraId="7A794082" w14:textId="77777777" w:rsidR="00F42E0E" w:rsidRPr="00552898" w:rsidRDefault="00F42E0E" w:rsidP="00F42E0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/>
          <w:sz w:val="18"/>
          <w:szCs w:val="18"/>
          <w:lang w:eastAsia="pl-PL"/>
        </w:rPr>
      </w:pPr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t>Administratorem zbieranych i przetwarzanych przez Urząd Miejski w Libiążu danych osobowych jest Burmistrz Libiąża. Adres Urzędu Miejskiego w Libiążu: ul. Działkowa 1, 32-590 Libiąż, tel. 32 627 13 11.</w:t>
      </w:r>
    </w:p>
    <w:p w14:paraId="18ACC699" w14:textId="77777777" w:rsidR="00F42E0E" w:rsidRPr="00552898" w:rsidRDefault="00F42E0E" w:rsidP="00F42E0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/>
          <w:sz w:val="18"/>
          <w:szCs w:val="18"/>
          <w:lang w:eastAsia="pl-PL"/>
        </w:rPr>
      </w:pPr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t xml:space="preserve">Na mocy art. 37 ust. 1 lit. a RODO Administrator powołał Inspektora Ochrony Danych (IOD), który w jego imieniu nadzoruje sferę przetwarzania danych osobowych. Z IOD można kontaktować się pod adresem mailowym </w:t>
      </w:r>
      <w:hyperlink r:id="rId5" w:history="1">
        <w:r w:rsidRPr="00552898">
          <w:rPr>
            <w:rStyle w:val="Hipercze"/>
            <w:rFonts w:asciiTheme="minorHAnsi" w:eastAsia="Times New Roman" w:hAnsiTheme="minorHAnsi"/>
            <w:color w:val="0563C1"/>
            <w:sz w:val="18"/>
            <w:szCs w:val="18"/>
            <w:lang w:eastAsia="pl-PL"/>
          </w:rPr>
          <w:t>iod@libiaz.pl</w:t>
        </w:r>
      </w:hyperlink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t>, tel. 32 627 13 11.</w:t>
      </w:r>
    </w:p>
    <w:p w14:paraId="374B895D" w14:textId="33CA9116" w:rsidR="00F42E0E" w:rsidRPr="00552898" w:rsidRDefault="00F42E0E" w:rsidP="00F42E0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/>
          <w:sz w:val="18"/>
          <w:szCs w:val="18"/>
          <w:lang w:eastAsia="pl-PL"/>
        </w:rPr>
      </w:pPr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t>Pani/Pana dane osobowe będą przetwarzane w celu realizacji złożonego wniosku o </w:t>
      </w:r>
      <w:r w:rsidR="000F191A" w:rsidRPr="00552898">
        <w:rPr>
          <w:rFonts w:asciiTheme="minorHAnsi" w:eastAsia="Times New Roman" w:hAnsiTheme="minorHAnsi"/>
          <w:sz w:val="18"/>
          <w:szCs w:val="18"/>
          <w:lang w:eastAsia="pl-PL"/>
        </w:rPr>
        <w:t>s</w:t>
      </w:r>
      <w:r w:rsidRPr="00552898">
        <w:rPr>
          <w:rFonts w:asciiTheme="minorHAnsi" w:eastAsia="Times New Roman" w:hAnsiTheme="minorHAnsi"/>
          <w:sz w:val="18"/>
          <w:szCs w:val="18"/>
          <w:shd w:val="clear" w:color="auto" w:fill="FFFFFF"/>
          <w:lang w:eastAsia="pl-PL"/>
        </w:rPr>
        <w:t>prostowanie w drodze postanowienia błędów pisarskich</w:t>
      </w:r>
      <w:r w:rsidR="000F191A" w:rsidRPr="00552898">
        <w:rPr>
          <w:rFonts w:asciiTheme="minorHAnsi" w:eastAsia="Times New Roman" w:hAnsiTheme="minorHAnsi"/>
          <w:sz w:val="18"/>
          <w:szCs w:val="18"/>
          <w:shd w:val="clear" w:color="auto" w:fill="FFFFFF"/>
          <w:lang w:eastAsia="pl-PL"/>
        </w:rPr>
        <w:t xml:space="preserve">, rachunkowych </w:t>
      </w:r>
      <w:r w:rsidRPr="00552898">
        <w:rPr>
          <w:rFonts w:asciiTheme="minorHAnsi" w:eastAsia="Times New Roman" w:hAnsiTheme="minorHAnsi"/>
          <w:sz w:val="18"/>
          <w:szCs w:val="18"/>
          <w:shd w:val="clear" w:color="auto" w:fill="FFFFFF"/>
          <w:lang w:eastAsia="pl-PL"/>
        </w:rPr>
        <w:t>i innych oczywistych omyłek w </w:t>
      </w:r>
      <w:r w:rsidR="000F191A" w:rsidRPr="00552898">
        <w:rPr>
          <w:rFonts w:asciiTheme="minorHAnsi" w:eastAsia="Times New Roman" w:hAnsiTheme="minorHAnsi"/>
          <w:sz w:val="18"/>
          <w:szCs w:val="18"/>
          <w:shd w:val="clear" w:color="auto" w:fill="FFFFFF"/>
          <w:lang w:eastAsia="pl-PL"/>
        </w:rPr>
        <w:t xml:space="preserve">wydanych decyzjach </w:t>
      </w:r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t xml:space="preserve">zgodnie z </w:t>
      </w:r>
      <w:r w:rsidR="002D6E65" w:rsidRPr="00552898">
        <w:rPr>
          <w:rFonts w:asciiTheme="minorHAnsi" w:eastAsia="Times New Roman" w:hAnsiTheme="minorHAnsi"/>
          <w:sz w:val="18"/>
          <w:szCs w:val="18"/>
          <w:lang w:eastAsia="pl-PL"/>
        </w:rPr>
        <w:t xml:space="preserve">art. 113 § 1 </w:t>
      </w:r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t>ustawy z</w:t>
      </w:r>
      <w:r w:rsidR="002D6E65" w:rsidRPr="00552898">
        <w:rPr>
          <w:rFonts w:asciiTheme="minorHAnsi" w:eastAsia="Times New Roman" w:hAnsiTheme="minorHAnsi"/>
          <w:sz w:val="18"/>
          <w:szCs w:val="18"/>
          <w:lang w:eastAsia="pl-PL"/>
        </w:rPr>
        <w:t> </w:t>
      </w:r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t xml:space="preserve">dnia 14 czerwca 1960 r.  Kodeks postępowania administracyjnego. </w:t>
      </w:r>
      <w:bookmarkStart w:id="2" w:name="_Hlk9420557"/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t>Dane będą przetwarzane zgodnie z</w:t>
      </w:r>
      <w:r w:rsidR="00552898">
        <w:rPr>
          <w:rFonts w:asciiTheme="minorHAnsi" w:eastAsia="Times New Roman" w:hAnsiTheme="minorHAnsi"/>
          <w:sz w:val="18"/>
          <w:szCs w:val="18"/>
          <w:lang w:eastAsia="pl-PL"/>
        </w:rPr>
        <w:t> </w:t>
      </w:r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t>przepisami RODO na podstawie przepisów prawa, a w zakresie danych dodatkowych (np. ułatwiających kontakt z</w:t>
      </w:r>
      <w:r w:rsidR="00552898">
        <w:rPr>
          <w:rFonts w:asciiTheme="minorHAnsi" w:eastAsia="Times New Roman" w:hAnsiTheme="minorHAnsi"/>
          <w:sz w:val="18"/>
          <w:szCs w:val="18"/>
          <w:lang w:eastAsia="pl-PL"/>
        </w:rPr>
        <w:t> </w:t>
      </w:r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t>wnioskodawcą) na podstawie zgody. Podając dane nieobowiązkowe (telefon, adres e-mail) wyraża Pan/Pani zgodę na ich przetwarzanie dla potrzeb niezbędnych do realizacji celu, o którym mowa w punkcie 3, dane te będą przetwarzane wyłącznie w celu usprawnienia kontaktu organu z wnioskodawcą.</w:t>
      </w:r>
      <w:bookmarkEnd w:id="2"/>
    </w:p>
    <w:p w14:paraId="67E18DF3" w14:textId="77777777" w:rsidR="00F42E0E" w:rsidRPr="00552898" w:rsidRDefault="00F42E0E" w:rsidP="00F42E0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/>
          <w:sz w:val="18"/>
          <w:szCs w:val="18"/>
          <w:lang w:eastAsia="pl-PL"/>
        </w:rPr>
      </w:pPr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t>Pozyskane od Pani/Pana dane osobowe nie będą udostępniane podmiotom innym, niż upoważnione na podstawie przepisów prawa. W szczególnych przypadkach na podstawie właściwie skonstruowanych, zapewniających bezpieczeństwo danym osobowym, umów powierzenia danych do przetwarzania, jeżeli jest to niezbędne do wykonywania zadań Urzędu. Odbiorcami Pani/Pana danych osobowych mogą być: dostawcy systemów informatycznych i usług IT na rzecz Administratora, operatorzy pocztowi i kurierzy, banki w zakresie realizacji płatności i inne podmioty świadczące usługi na rzecz Administratora, podmioty będące stroną postępowania administracyjnego.</w:t>
      </w:r>
    </w:p>
    <w:p w14:paraId="530F82F6" w14:textId="77777777" w:rsidR="00F42E0E" w:rsidRPr="00552898" w:rsidRDefault="00F42E0E" w:rsidP="00F42E0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/>
          <w:sz w:val="18"/>
          <w:szCs w:val="18"/>
          <w:lang w:eastAsia="pl-PL"/>
        </w:rPr>
      </w:pPr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t>Dane oso</w:t>
      </w:r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softHyphen/>
        <w:t>bowe będą prze</w:t>
      </w:r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softHyphen/>
        <w:t>twa</w:t>
      </w:r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softHyphen/>
        <w:t xml:space="preserve">rzane przez okres wynikający z przepisów prawa i instrukcji kancelaryjnej. </w:t>
      </w:r>
    </w:p>
    <w:p w14:paraId="151FEF7C" w14:textId="77777777" w:rsidR="00F42E0E" w:rsidRPr="00552898" w:rsidRDefault="00F42E0E" w:rsidP="00F42E0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/>
          <w:sz w:val="18"/>
          <w:szCs w:val="18"/>
          <w:lang w:eastAsia="pl-PL"/>
        </w:rPr>
      </w:pPr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t xml:space="preserve">Posiada Pani/Pan prawo dostępu do treści danych oraz prawo ich sprostowania, usunięcia, ograniczenia przetwarzania, prawo do przenoszenia danych osobowych, prawo wniesienia sprzeciwu, prawo do cofnięcia zgody w dowolnym momencie bez wpływu na zgodność z prawem przetwarzania (możliwość istnieje, jeżeli przetwarzanie odbywa się na podstawie zgody, a nie na podstawie przepisów uprawniających administratora do przetwarzania tych danych). </w:t>
      </w:r>
    </w:p>
    <w:p w14:paraId="053332E7" w14:textId="77777777" w:rsidR="00F42E0E" w:rsidRPr="00552898" w:rsidRDefault="00F42E0E" w:rsidP="00F42E0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/>
          <w:sz w:val="18"/>
          <w:szCs w:val="18"/>
          <w:lang w:eastAsia="pl-PL"/>
        </w:rPr>
      </w:pPr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t>Przysługuje Pani/Panu prawo wniesienia skargi do organu nadzorczego – Prezesa Urzędu Ochrony Danych Osobowych, ul. Stawki 2, 00-193 Warszawa.</w:t>
      </w:r>
    </w:p>
    <w:p w14:paraId="18348D01" w14:textId="77777777" w:rsidR="00F42E0E" w:rsidRPr="00552898" w:rsidRDefault="00F42E0E" w:rsidP="00F42E0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/>
          <w:sz w:val="18"/>
          <w:szCs w:val="18"/>
          <w:lang w:eastAsia="pl-PL"/>
        </w:rPr>
      </w:pPr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t>W większości przypadków przetwarzanie danych osobowych wynika z przepisów prawa, a ich podanie przez Panią/Pana jest obowiązkowe, z wyjątkiem danych dodatkowych, np. ułatwiających kontakt. W niektórych sprawach podawanie danych osobowych może być dobrowolne, lecz niezbędne do realizacji celu, o którym mowa w pkt. 3. W sytuacji dobrowolności podawania danych osobowych zostanie Pani/Pan o tym fakcie poinformowana/y. Niepodanie lub podanie niepełnych danych osobowych może skutkować pozostawieniem wniosku bez rozpatrzenia.</w:t>
      </w:r>
    </w:p>
    <w:p w14:paraId="331224F9" w14:textId="77777777" w:rsidR="00F42E0E" w:rsidRPr="00552898" w:rsidRDefault="00F42E0E" w:rsidP="00F42E0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/>
          <w:sz w:val="18"/>
          <w:szCs w:val="18"/>
          <w:lang w:eastAsia="pl-PL"/>
        </w:rPr>
      </w:pPr>
      <w:r w:rsidRPr="00552898">
        <w:rPr>
          <w:rFonts w:asciiTheme="minorHAnsi" w:eastAsia="Times New Roman" w:hAnsiTheme="minorHAnsi"/>
          <w:sz w:val="18"/>
          <w:szCs w:val="18"/>
          <w:lang w:eastAsia="pl-PL"/>
        </w:rPr>
        <w:t>Pani/Pana dane osobowe nie będą podlegały decyzjom podejmowanym w sposób zautomatyzowany (bez udziału człowieka) oraz nie będą podlegały profilowaniu.</w:t>
      </w:r>
    </w:p>
    <w:p w14:paraId="5A21347B" w14:textId="77777777" w:rsidR="00F42E0E" w:rsidRPr="00552898" w:rsidRDefault="00F42E0E" w:rsidP="00F42E0E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552898">
        <w:rPr>
          <w:rFonts w:asciiTheme="minorHAnsi" w:hAnsiTheme="minorHAnsi"/>
          <w:sz w:val="24"/>
          <w:szCs w:val="24"/>
        </w:rPr>
        <w:tab/>
      </w:r>
      <w:r w:rsidRPr="00552898">
        <w:rPr>
          <w:rFonts w:asciiTheme="minorHAnsi" w:hAnsiTheme="minorHAnsi"/>
          <w:sz w:val="24"/>
          <w:szCs w:val="24"/>
        </w:rPr>
        <w:tab/>
      </w:r>
      <w:r w:rsidRPr="00552898">
        <w:rPr>
          <w:rFonts w:asciiTheme="minorHAnsi" w:hAnsiTheme="minorHAnsi"/>
          <w:sz w:val="24"/>
          <w:szCs w:val="24"/>
        </w:rPr>
        <w:tab/>
      </w:r>
      <w:r w:rsidRPr="00552898">
        <w:rPr>
          <w:rFonts w:asciiTheme="minorHAnsi" w:hAnsiTheme="minorHAnsi"/>
          <w:sz w:val="24"/>
          <w:szCs w:val="24"/>
        </w:rPr>
        <w:tab/>
      </w:r>
      <w:r w:rsidRPr="00552898">
        <w:rPr>
          <w:rFonts w:asciiTheme="minorHAnsi" w:hAnsiTheme="minorHAnsi"/>
          <w:sz w:val="24"/>
          <w:szCs w:val="24"/>
        </w:rPr>
        <w:tab/>
      </w:r>
      <w:r w:rsidRPr="00552898">
        <w:rPr>
          <w:rFonts w:asciiTheme="minorHAnsi" w:hAnsiTheme="minorHAnsi"/>
          <w:sz w:val="24"/>
          <w:szCs w:val="24"/>
        </w:rPr>
        <w:tab/>
      </w:r>
    </w:p>
    <w:p w14:paraId="40B51CF8" w14:textId="60DB71A9" w:rsidR="00552898" w:rsidRPr="00552898" w:rsidRDefault="00552898" w:rsidP="00552898">
      <w:pPr>
        <w:spacing w:after="0" w:line="240" w:lineRule="auto"/>
        <w:jc w:val="both"/>
        <w:rPr>
          <w:rFonts w:asciiTheme="minorHAnsi" w:eastAsia="Times New Roman" w:hAnsiTheme="minorHAnsi"/>
          <w:color w:val="000000"/>
          <w:sz w:val="24"/>
          <w:szCs w:val="24"/>
          <w:lang w:eastAsia="pl-PL"/>
        </w:rPr>
      </w:pPr>
      <w:r w:rsidRPr="00552898">
        <w:rPr>
          <w:rFonts w:asciiTheme="minorHAnsi" w:eastAsia="Times New Roman" w:hAnsiTheme="minorHAnsi"/>
          <w:bCs/>
          <w:color w:val="000000"/>
          <w:sz w:val="24"/>
          <w:szCs w:val="24"/>
          <w:lang w:eastAsia="pl-PL"/>
        </w:rPr>
        <w:t xml:space="preserve">Zapoznałam się/zapoznałem się z klauzulą informacyjną RODO </w:t>
      </w:r>
      <w:r w:rsidR="00D7724C">
        <w:rPr>
          <w:rFonts w:asciiTheme="minorHAnsi" w:eastAsia="Times New Roman" w:hAnsiTheme="minorHAnsi"/>
          <w:bCs/>
          <w:color w:val="000000"/>
          <w:sz w:val="24"/>
          <w:szCs w:val="24"/>
          <w:lang w:eastAsia="pl-PL"/>
        </w:rPr>
        <w:t xml:space="preserve">- </w:t>
      </w:r>
      <w:r w:rsidRPr="00552898">
        <w:rPr>
          <w:rFonts w:asciiTheme="minorHAnsi" w:eastAsia="Times New Roman" w:hAnsiTheme="minorHAnsi"/>
          <w:bCs/>
          <w:color w:val="000000"/>
          <w:sz w:val="24"/>
          <w:szCs w:val="24"/>
          <w:lang w:eastAsia="pl-PL"/>
        </w:rPr>
        <w:t xml:space="preserve">Urzędu Miejskiego w Libiążu </w:t>
      </w:r>
      <w:r w:rsidRPr="00552898">
        <w:rPr>
          <w:rFonts w:asciiTheme="minorHAnsi" w:eastAsia="Times New Roman" w:hAnsiTheme="minorHAnsi"/>
          <w:bCs/>
          <w:color w:val="000000"/>
          <w:sz w:val="24"/>
          <w:szCs w:val="24"/>
          <w:lang w:eastAsia="pl-PL"/>
        </w:rPr>
        <w:br/>
        <w:t>i wyrażam zgodę na przetwarzanie podanych przeze mnie danych dodatkowych.</w:t>
      </w:r>
      <w:r w:rsidRPr="00552898">
        <w:rPr>
          <w:rFonts w:asciiTheme="minorHAnsi" w:eastAsia="Times New Roman" w:hAnsiTheme="minorHAnsi"/>
          <w:color w:val="000000"/>
          <w:sz w:val="24"/>
          <w:szCs w:val="24"/>
          <w:lang w:eastAsia="pl-PL"/>
        </w:rPr>
        <w:t xml:space="preserve"> </w:t>
      </w:r>
    </w:p>
    <w:p w14:paraId="46E72C39" w14:textId="77777777" w:rsidR="00F42E0E" w:rsidRPr="00552898" w:rsidRDefault="00F42E0E" w:rsidP="00F42E0E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2D9862DF" w14:textId="634140D7" w:rsidR="00F42E0E" w:rsidRDefault="00F42E0E" w:rsidP="00F42E0E">
      <w:pPr>
        <w:spacing w:after="0" w:line="240" w:lineRule="auto"/>
        <w:rPr>
          <w:sz w:val="24"/>
          <w:szCs w:val="24"/>
        </w:rPr>
      </w:pPr>
    </w:p>
    <w:p w14:paraId="4A15C886" w14:textId="77777777" w:rsidR="00F42E0E" w:rsidRDefault="00F42E0E" w:rsidP="00F42E0E">
      <w:pPr>
        <w:spacing w:after="0" w:line="240" w:lineRule="auto"/>
        <w:ind w:left="424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14:paraId="40BA8968" w14:textId="746B3438" w:rsidR="00F42E0E" w:rsidRDefault="00F42E0E" w:rsidP="00F42E0E">
      <w:pPr>
        <w:spacing w:after="0" w:line="240" w:lineRule="auto"/>
        <w:rPr>
          <w:i/>
          <w:sz w:val="24"/>
          <w:szCs w:val="24"/>
        </w:rPr>
      </w:pPr>
      <w:r>
        <w:rPr>
          <w:sz w:val="16"/>
          <w:szCs w:val="16"/>
        </w:rPr>
        <w:tab/>
      </w:r>
      <w:r w:rsidR="00FD54DA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 w:rsidR="00552898">
        <w:rPr>
          <w:sz w:val="16"/>
          <w:szCs w:val="16"/>
        </w:rPr>
        <w:t xml:space="preserve">  </w:t>
      </w:r>
      <w:r>
        <w:rPr>
          <w:i/>
          <w:sz w:val="16"/>
          <w:szCs w:val="16"/>
        </w:rPr>
        <w:t xml:space="preserve">Podpis </w:t>
      </w:r>
      <w:r w:rsidR="00FD54DA">
        <w:rPr>
          <w:i/>
          <w:sz w:val="16"/>
          <w:szCs w:val="16"/>
        </w:rPr>
        <w:t>wnioskodawcy/ pełnomocnika</w:t>
      </w:r>
    </w:p>
    <w:p w14:paraId="4F36349F" w14:textId="77777777" w:rsidR="00F42E0E" w:rsidRDefault="00F42E0E" w:rsidP="00F42E0E">
      <w:pPr>
        <w:spacing w:after="200" w:line="360" w:lineRule="auto"/>
        <w:jc w:val="both"/>
        <w:rPr>
          <w:rFonts w:cs="Arial"/>
          <w:b/>
          <w:i/>
          <w:color w:val="000000"/>
          <w:sz w:val="16"/>
          <w:szCs w:val="16"/>
        </w:rPr>
      </w:pPr>
    </w:p>
    <w:p w14:paraId="6D8D896E" w14:textId="77777777" w:rsidR="00F42E0E" w:rsidRDefault="00F42E0E" w:rsidP="00F42E0E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69DE40B6" w14:textId="77777777" w:rsidR="00F42E0E" w:rsidRDefault="00F42E0E" w:rsidP="00F42E0E"/>
    <w:p w14:paraId="504234DB" w14:textId="77777777" w:rsidR="00F2748F" w:rsidRDefault="00F2748F"/>
    <w:sectPr w:rsidR="00F27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C7EBA"/>
    <w:multiLevelType w:val="hybridMultilevel"/>
    <w:tmpl w:val="F7066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2307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8F"/>
    <w:rsid w:val="00015C92"/>
    <w:rsid w:val="00063038"/>
    <w:rsid w:val="000F191A"/>
    <w:rsid w:val="002D6E65"/>
    <w:rsid w:val="00552898"/>
    <w:rsid w:val="005C0AFE"/>
    <w:rsid w:val="008B065D"/>
    <w:rsid w:val="00A5620B"/>
    <w:rsid w:val="00B368DE"/>
    <w:rsid w:val="00D7724C"/>
    <w:rsid w:val="00D90C82"/>
    <w:rsid w:val="00DB191A"/>
    <w:rsid w:val="00EE1B51"/>
    <w:rsid w:val="00F2748F"/>
    <w:rsid w:val="00F42E0E"/>
    <w:rsid w:val="00FD3418"/>
    <w:rsid w:val="00FD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0372"/>
  <w15:chartTrackingRefBased/>
  <w15:docId w15:val="{EB192175-1BB6-4C22-B717-A6F3DF75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E0E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42E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4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ibi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793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Gój</dc:creator>
  <cp:keywords/>
  <dc:description/>
  <cp:lastModifiedBy>UM Libiąż</cp:lastModifiedBy>
  <cp:revision>3</cp:revision>
  <dcterms:created xsi:type="dcterms:W3CDTF">2026-01-08T07:20:00Z</dcterms:created>
  <dcterms:modified xsi:type="dcterms:W3CDTF">2026-01-08T07:20:00Z</dcterms:modified>
</cp:coreProperties>
</file>